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9EE" w:rsidRDefault="002069EE" w:rsidP="002069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9EE">
        <w:rPr>
          <w:rFonts w:ascii="Times New Roman" w:hAnsi="Times New Roman" w:cs="Times New Roman"/>
          <w:b/>
          <w:sz w:val="28"/>
          <w:szCs w:val="28"/>
        </w:rPr>
        <w:t xml:space="preserve">План мероприятий посвященных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2069EE">
        <w:rPr>
          <w:rFonts w:ascii="Times New Roman" w:hAnsi="Times New Roman" w:cs="Times New Roman"/>
          <w:b/>
          <w:sz w:val="28"/>
          <w:szCs w:val="28"/>
        </w:rPr>
        <w:t xml:space="preserve">Дню Героев Отечества» </w:t>
      </w:r>
      <w:r w:rsidRPr="002069EE">
        <w:rPr>
          <w:rFonts w:ascii="Times New Roman" w:hAnsi="Times New Roman" w:cs="Times New Roman"/>
          <w:b/>
          <w:sz w:val="28"/>
          <w:szCs w:val="28"/>
        </w:rPr>
        <w:br/>
        <w:t xml:space="preserve">МБОУ СОШ №1 </w:t>
      </w:r>
      <w:proofErr w:type="gramStart"/>
      <w:r w:rsidRPr="002069EE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2069EE">
        <w:rPr>
          <w:rFonts w:ascii="Times New Roman" w:hAnsi="Times New Roman" w:cs="Times New Roman"/>
          <w:b/>
          <w:sz w:val="28"/>
          <w:szCs w:val="28"/>
        </w:rPr>
        <w:t>. Средняя Елюзань</w:t>
      </w:r>
    </w:p>
    <w:p w:rsidR="002069EE" w:rsidRDefault="002069EE" w:rsidP="002069E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2069EE" w:rsidTr="002069EE">
        <w:tc>
          <w:tcPr>
            <w:tcW w:w="675" w:type="dxa"/>
          </w:tcPr>
          <w:p w:rsidR="002069EE" w:rsidRDefault="002069EE" w:rsidP="00206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10" w:type="dxa"/>
          </w:tcPr>
          <w:p w:rsidR="002069EE" w:rsidRDefault="002069EE" w:rsidP="00206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93" w:type="dxa"/>
          </w:tcPr>
          <w:p w:rsidR="002069EE" w:rsidRDefault="002069EE" w:rsidP="00206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393" w:type="dxa"/>
          </w:tcPr>
          <w:p w:rsidR="002069EE" w:rsidRDefault="002069EE" w:rsidP="00206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учитель</w:t>
            </w:r>
          </w:p>
        </w:tc>
      </w:tr>
      <w:tr w:rsidR="002069EE" w:rsidTr="002069EE">
        <w:tc>
          <w:tcPr>
            <w:tcW w:w="675" w:type="dxa"/>
          </w:tcPr>
          <w:p w:rsidR="002069EE" w:rsidRDefault="002069EE" w:rsidP="00206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069EE" w:rsidRDefault="002069EE" w:rsidP="00206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069EE">
              <w:rPr>
                <w:rFonts w:ascii="Times New Roman" w:hAnsi="Times New Roman" w:cs="Times New Roman"/>
                <w:sz w:val="28"/>
                <w:szCs w:val="28"/>
              </w:rPr>
              <w:t xml:space="preserve">роки мужества «Памяти </w:t>
            </w:r>
            <w:proofErr w:type="gramStart"/>
            <w:r w:rsidRPr="002069EE">
              <w:rPr>
                <w:rFonts w:ascii="Times New Roman" w:hAnsi="Times New Roman" w:cs="Times New Roman"/>
                <w:sz w:val="28"/>
                <w:szCs w:val="28"/>
              </w:rPr>
              <w:t>павших</w:t>
            </w:r>
            <w:proofErr w:type="gramEnd"/>
            <w:r w:rsidRPr="002069EE">
              <w:rPr>
                <w:rFonts w:ascii="Times New Roman" w:hAnsi="Times New Roman" w:cs="Times New Roman"/>
                <w:sz w:val="28"/>
                <w:szCs w:val="28"/>
              </w:rPr>
              <w:t xml:space="preserve"> будьте достойны».</w:t>
            </w:r>
          </w:p>
        </w:tc>
        <w:tc>
          <w:tcPr>
            <w:tcW w:w="2393" w:type="dxa"/>
          </w:tcPr>
          <w:p w:rsidR="002069EE" w:rsidRDefault="00143633" w:rsidP="00206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</w:p>
        </w:tc>
        <w:tc>
          <w:tcPr>
            <w:tcW w:w="2393" w:type="dxa"/>
          </w:tcPr>
          <w:p w:rsidR="002069EE" w:rsidRDefault="00143633" w:rsidP="00206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2069EE" w:rsidTr="002069EE">
        <w:tc>
          <w:tcPr>
            <w:tcW w:w="675" w:type="dxa"/>
          </w:tcPr>
          <w:p w:rsidR="002069EE" w:rsidRDefault="002069EE" w:rsidP="00206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2069EE" w:rsidRDefault="002069EE" w:rsidP="00206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9EE">
              <w:rPr>
                <w:rFonts w:ascii="Times New Roman" w:hAnsi="Times New Roman" w:cs="Times New Roman"/>
                <w:sz w:val="28"/>
                <w:szCs w:val="28"/>
              </w:rPr>
              <w:t>Просмотр художественного фильма «Сталинград»</w:t>
            </w:r>
          </w:p>
        </w:tc>
        <w:tc>
          <w:tcPr>
            <w:tcW w:w="2393" w:type="dxa"/>
          </w:tcPr>
          <w:p w:rsidR="002069EE" w:rsidRDefault="00143633" w:rsidP="00206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10-11 </w:t>
            </w:r>
          </w:p>
        </w:tc>
        <w:tc>
          <w:tcPr>
            <w:tcW w:w="2393" w:type="dxa"/>
          </w:tcPr>
          <w:p w:rsidR="002069EE" w:rsidRDefault="00143633" w:rsidP="00206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2069EE" w:rsidTr="002069EE">
        <w:tc>
          <w:tcPr>
            <w:tcW w:w="675" w:type="dxa"/>
          </w:tcPr>
          <w:p w:rsidR="002069EE" w:rsidRDefault="002069EE" w:rsidP="00206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2069EE" w:rsidRDefault="002069EE" w:rsidP="00206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9EE">
              <w:rPr>
                <w:rFonts w:ascii="Times New Roman" w:hAnsi="Times New Roman" w:cs="Times New Roman"/>
                <w:sz w:val="28"/>
                <w:szCs w:val="28"/>
              </w:rPr>
              <w:t>Оформление информационного стенда «Героями не рождаются, героями становятся»</w:t>
            </w:r>
          </w:p>
        </w:tc>
        <w:tc>
          <w:tcPr>
            <w:tcW w:w="2393" w:type="dxa"/>
          </w:tcPr>
          <w:p w:rsidR="002069EE" w:rsidRDefault="00143633" w:rsidP="00206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393" w:type="dxa"/>
          </w:tcPr>
          <w:p w:rsidR="002069EE" w:rsidRDefault="00143633" w:rsidP="00206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Вожатые</w:t>
            </w:r>
          </w:p>
        </w:tc>
      </w:tr>
      <w:tr w:rsidR="002069EE" w:rsidTr="002069EE">
        <w:tc>
          <w:tcPr>
            <w:tcW w:w="675" w:type="dxa"/>
          </w:tcPr>
          <w:p w:rsidR="002069EE" w:rsidRDefault="002069EE" w:rsidP="00206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2069EE" w:rsidRPr="002069EE" w:rsidRDefault="002069EE" w:rsidP="00206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9EE">
              <w:rPr>
                <w:rFonts w:ascii="Times New Roman" w:hAnsi="Times New Roman" w:cs="Times New Roman"/>
                <w:sz w:val="28"/>
                <w:szCs w:val="28"/>
              </w:rPr>
              <w:t>Книжная выставка в библиотеке</w:t>
            </w:r>
          </w:p>
          <w:p w:rsidR="002069EE" w:rsidRDefault="002069EE" w:rsidP="00206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9EE">
              <w:rPr>
                <w:rFonts w:ascii="Times New Roman" w:hAnsi="Times New Roman" w:cs="Times New Roman"/>
                <w:sz w:val="28"/>
                <w:szCs w:val="28"/>
              </w:rPr>
              <w:t>«Герои Отечества».</w:t>
            </w:r>
          </w:p>
        </w:tc>
        <w:tc>
          <w:tcPr>
            <w:tcW w:w="2393" w:type="dxa"/>
          </w:tcPr>
          <w:p w:rsidR="002069EE" w:rsidRDefault="00143633" w:rsidP="00206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2393" w:type="dxa"/>
          </w:tcPr>
          <w:p w:rsidR="002069EE" w:rsidRDefault="00143633" w:rsidP="00206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Бахтеева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Г.Ф.</w:t>
            </w:r>
          </w:p>
        </w:tc>
      </w:tr>
      <w:tr w:rsidR="002069EE" w:rsidTr="002069EE">
        <w:tc>
          <w:tcPr>
            <w:tcW w:w="675" w:type="dxa"/>
          </w:tcPr>
          <w:p w:rsidR="002069EE" w:rsidRDefault="002069EE" w:rsidP="00206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2069EE" w:rsidRDefault="002069EE" w:rsidP="00206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9EE">
              <w:rPr>
                <w:rFonts w:ascii="Times New Roman" w:hAnsi="Times New Roman" w:cs="Times New Roman"/>
                <w:sz w:val="28"/>
                <w:szCs w:val="28"/>
              </w:rPr>
              <w:t>Посещение школьного музея</w:t>
            </w:r>
          </w:p>
        </w:tc>
        <w:tc>
          <w:tcPr>
            <w:tcW w:w="2393" w:type="dxa"/>
          </w:tcPr>
          <w:p w:rsidR="002069EE" w:rsidRDefault="00143633" w:rsidP="00206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393" w:type="dxa"/>
          </w:tcPr>
          <w:p w:rsidR="002069EE" w:rsidRDefault="00143633" w:rsidP="00206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Бибарсова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Г.И.</w:t>
            </w:r>
          </w:p>
        </w:tc>
      </w:tr>
      <w:tr w:rsidR="002069EE" w:rsidTr="002069EE">
        <w:tc>
          <w:tcPr>
            <w:tcW w:w="675" w:type="dxa"/>
          </w:tcPr>
          <w:p w:rsidR="002069EE" w:rsidRDefault="002069EE" w:rsidP="00206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2069EE" w:rsidRDefault="002069EE" w:rsidP="00206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9EE">
              <w:rPr>
                <w:rFonts w:ascii="Times New Roman" w:hAnsi="Times New Roman" w:cs="Times New Roman"/>
                <w:sz w:val="28"/>
                <w:szCs w:val="28"/>
              </w:rPr>
              <w:t>Классные часы «День Героев Отечества»</w:t>
            </w:r>
          </w:p>
        </w:tc>
        <w:tc>
          <w:tcPr>
            <w:tcW w:w="2393" w:type="dxa"/>
          </w:tcPr>
          <w:p w:rsidR="002069EE" w:rsidRDefault="00143633" w:rsidP="00206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393" w:type="dxa"/>
          </w:tcPr>
          <w:p w:rsidR="002069EE" w:rsidRDefault="00143633" w:rsidP="00206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2069EE" w:rsidTr="002069EE">
        <w:tc>
          <w:tcPr>
            <w:tcW w:w="675" w:type="dxa"/>
          </w:tcPr>
          <w:p w:rsidR="002069EE" w:rsidRDefault="002069EE" w:rsidP="00206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0" w:type="dxa"/>
          </w:tcPr>
          <w:p w:rsidR="002069EE" w:rsidRDefault="002069EE" w:rsidP="00206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9EE">
              <w:rPr>
                <w:rFonts w:ascii="Times New Roman" w:hAnsi="Times New Roman" w:cs="Times New Roman"/>
                <w:sz w:val="28"/>
                <w:szCs w:val="28"/>
              </w:rPr>
              <w:t>Военно-спортивная игра «Добры молодцы»</w:t>
            </w:r>
          </w:p>
        </w:tc>
        <w:tc>
          <w:tcPr>
            <w:tcW w:w="2393" w:type="dxa"/>
          </w:tcPr>
          <w:p w:rsidR="002069EE" w:rsidRDefault="00143633" w:rsidP="00206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2393" w:type="dxa"/>
          </w:tcPr>
          <w:p w:rsidR="002069EE" w:rsidRDefault="00143633" w:rsidP="00206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ультуры</w:t>
            </w:r>
            <w:proofErr w:type="spellEnd"/>
          </w:p>
        </w:tc>
      </w:tr>
      <w:tr w:rsidR="002069EE" w:rsidTr="002069EE">
        <w:tc>
          <w:tcPr>
            <w:tcW w:w="675" w:type="dxa"/>
          </w:tcPr>
          <w:p w:rsidR="002069EE" w:rsidRDefault="002069EE" w:rsidP="00206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0" w:type="dxa"/>
          </w:tcPr>
          <w:p w:rsidR="002069EE" w:rsidRDefault="002069EE" w:rsidP="00206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9EE">
              <w:rPr>
                <w:rFonts w:ascii="Times New Roman" w:hAnsi="Times New Roman" w:cs="Times New Roman"/>
                <w:sz w:val="28"/>
                <w:szCs w:val="28"/>
              </w:rPr>
              <w:t>Турнир по волейболу, посвященный Дню Героев Отечества</w:t>
            </w:r>
          </w:p>
        </w:tc>
        <w:tc>
          <w:tcPr>
            <w:tcW w:w="2393" w:type="dxa"/>
          </w:tcPr>
          <w:p w:rsidR="002069EE" w:rsidRDefault="00143633" w:rsidP="00206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2393" w:type="dxa"/>
          </w:tcPr>
          <w:p w:rsidR="002069EE" w:rsidRDefault="00143633" w:rsidP="00206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ультуры</w:t>
            </w:r>
            <w:proofErr w:type="spellEnd"/>
          </w:p>
        </w:tc>
      </w:tr>
      <w:tr w:rsidR="002069EE" w:rsidTr="002069EE">
        <w:tc>
          <w:tcPr>
            <w:tcW w:w="675" w:type="dxa"/>
          </w:tcPr>
          <w:p w:rsidR="002069EE" w:rsidRDefault="002069EE" w:rsidP="00206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0" w:type="dxa"/>
          </w:tcPr>
          <w:p w:rsidR="002069EE" w:rsidRDefault="002069EE" w:rsidP="00206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9EE">
              <w:rPr>
                <w:rFonts w:ascii="Times New Roman" w:hAnsi="Times New Roman" w:cs="Times New Roman"/>
                <w:sz w:val="28"/>
                <w:szCs w:val="28"/>
              </w:rPr>
              <w:t>Историческая викторина «Герои Отечества»</w:t>
            </w:r>
          </w:p>
        </w:tc>
        <w:tc>
          <w:tcPr>
            <w:tcW w:w="2393" w:type="dxa"/>
          </w:tcPr>
          <w:p w:rsidR="002069EE" w:rsidRDefault="00143633" w:rsidP="00206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393" w:type="dxa"/>
          </w:tcPr>
          <w:p w:rsidR="002069EE" w:rsidRDefault="00143633" w:rsidP="00206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Бухменова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А.Р.</w:t>
            </w:r>
          </w:p>
        </w:tc>
      </w:tr>
      <w:tr w:rsidR="002069EE" w:rsidTr="002069EE">
        <w:tc>
          <w:tcPr>
            <w:tcW w:w="675" w:type="dxa"/>
          </w:tcPr>
          <w:p w:rsidR="002069EE" w:rsidRDefault="002069EE" w:rsidP="00206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10" w:type="dxa"/>
          </w:tcPr>
          <w:p w:rsidR="002069EE" w:rsidRDefault="00143633" w:rsidP="00206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633">
              <w:rPr>
                <w:rFonts w:ascii="Times New Roman" w:hAnsi="Times New Roman" w:cs="Times New Roman"/>
                <w:sz w:val="28"/>
                <w:szCs w:val="28"/>
              </w:rPr>
              <w:t>Просмотр художественного фильма про ВОВ «Туман» с последующим обсуждением</w:t>
            </w:r>
          </w:p>
        </w:tc>
        <w:tc>
          <w:tcPr>
            <w:tcW w:w="2393" w:type="dxa"/>
          </w:tcPr>
          <w:p w:rsidR="002069EE" w:rsidRDefault="00143633" w:rsidP="00206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393" w:type="dxa"/>
          </w:tcPr>
          <w:p w:rsidR="002069EE" w:rsidRDefault="00143633" w:rsidP="00206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уковдители</w:t>
            </w:r>
            <w:proofErr w:type="spellEnd"/>
          </w:p>
        </w:tc>
      </w:tr>
    </w:tbl>
    <w:p w:rsidR="00DD00DB" w:rsidRPr="002069EE" w:rsidRDefault="00143633" w:rsidP="002069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Зам.директора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ВР:                      Тагирова Х.А.</w:t>
      </w:r>
      <w:bookmarkStart w:id="0" w:name="_GoBack"/>
      <w:bookmarkEnd w:id="0"/>
    </w:p>
    <w:sectPr w:rsidR="00DD00DB" w:rsidRPr="00206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E04"/>
    <w:rsid w:val="00143633"/>
    <w:rsid w:val="002069EE"/>
    <w:rsid w:val="00687E04"/>
    <w:rsid w:val="006E0291"/>
    <w:rsid w:val="00D4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2020-12-03T06:11:00Z</dcterms:created>
  <dcterms:modified xsi:type="dcterms:W3CDTF">2020-12-03T06:26:00Z</dcterms:modified>
</cp:coreProperties>
</file>